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1" w:rsidRDefault="00213E61" w:rsidP="00213E61">
      <w:pPr>
        <w:jc w:val="both"/>
        <w:rPr>
          <w:rFonts w:cs="Arial"/>
        </w:rPr>
      </w:pPr>
      <w:r>
        <w:rPr>
          <w:rFonts w:cs="Arial"/>
        </w:rPr>
        <w:t xml:space="preserve">Deutscher Arbeitsgerichtsverband </w:t>
      </w:r>
      <w:r>
        <w:rPr>
          <w:rFonts w:cs="Arial"/>
        </w:rPr>
        <w:tab/>
      </w:r>
      <w:r>
        <w:rPr>
          <w:rFonts w:cs="Arial"/>
        </w:rPr>
        <w:tab/>
        <w:t xml:space="preserve">                 </w:t>
      </w:r>
    </w:p>
    <w:p w:rsidR="00213E61" w:rsidRPr="008E4496" w:rsidRDefault="00213E61" w:rsidP="00213E61">
      <w:pPr>
        <w:jc w:val="both"/>
        <w:rPr>
          <w:rFonts w:cs="Arial"/>
          <w:sz w:val="18"/>
          <w:szCs w:val="18"/>
        </w:rPr>
      </w:pPr>
      <w:r w:rsidRPr="008E4496">
        <w:rPr>
          <w:rFonts w:cs="Arial"/>
          <w:sz w:val="18"/>
          <w:szCs w:val="18"/>
        </w:rPr>
        <w:t xml:space="preserve">Ortsverband Duisburg </w:t>
      </w:r>
    </w:p>
    <w:p w:rsidR="00213E61" w:rsidRDefault="00AC6A0B" w:rsidP="00213E61">
      <w:pPr>
        <w:ind w:left="4956" w:firstLine="708"/>
        <w:jc w:val="both"/>
        <w:rPr>
          <w:rFonts w:cs="Arial"/>
        </w:rPr>
      </w:pPr>
      <w:r>
        <w:rPr>
          <w:rFonts w:cs="Arial"/>
        </w:rPr>
        <w:t>Du</w:t>
      </w:r>
      <w:r w:rsidR="007877D0">
        <w:rPr>
          <w:rFonts w:cs="Arial"/>
        </w:rPr>
        <w:t>isburg, den 18.10</w:t>
      </w:r>
      <w:r>
        <w:rPr>
          <w:rFonts w:cs="Arial"/>
        </w:rPr>
        <w:t>.2018</w:t>
      </w:r>
    </w:p>
    <w:p w:rsidR="00213E61" w:rsidRDefault="00213E61" w:rsidP="00213E61">
      <w:pPr>
        <w:jc w:val="both"/>
        <w:rPr>
          <w:rFonts w:cs="Arial"/>
        </w:rPr>
      </w:pPr>
    </w:p>
    <w:p w:rsidR="00213E61" w:rsidRDefault="00213E61" w:rsidP="00213E61">
      <w:pPr>
        <w:jc w:val="both"/>
        <w:rPr>
          <w:rFonts w:cs="Arial"/>
        </w:rPr>
      </w:pPr>
    </w:p>
    <w:p w:rsidR="00213E61" w:rsidRDefault="00213E61" w:rsidP="00213E61">
      <w:pPr>
        <w:jc w:val="both"/>
        <w:rPr>
          <w:rFonts w:cs="Arial"/>
        </w:rPr>
      </w:pPr>
    </w:p>
    <w:p w:rsidR="00213E61" w:rsidRDefault="00213E61" w:rsidP="00213E61">
      <w:pPr>
        <w:jc w:val="both"/>
        <w:rPr>
          <w:rFonts w:cs="Arial"/>
        </w:rPr>
      </w:pPr>
    </w:p>
    <w:p w:rsidR="00213E61" w:rsidRDefault="00213E61" w:rsidP="00213E61">
      <w:pPr>
        <w:jc w:val="both"/>
        <w:rPr>
          <w:rFonts w:cs="Arial"/>
        </w:rPr>
      </w:pPr>
    </w:p>
    <w:p w:rsidR="00213E61" w:rsidRDefault="00213E61" w:rsidP="00213E61">
      <w:pPr>
        <w:jc w:val="both"/>
        <w:rPr>
          <w:rFonts w:cs="Arial"/>
        </w:rPr>
      </w:pPr>
    </w:p>
    <w:p w:rsidR="00213E61" w:rsidRDefault="00213E61" w:rsidP="00213E61">
      <w:pPr>
        <w:jc w:val="both"/>
        <w:rPr>
          <w:rFonts w:cs="Arial"/>
        </w:rPr>
      </w:pPr>
    </w:p>
    <w:p w:rsidR="00213E61" w:rsidRDefault="00213E61" w:rsidP="00213E61">
      <w:pPr>
        <w:jc w:val="both"/>
        <w:rPr>
          <w:rFonts w:cs="Arial"/>
        </w:rPr>
      </w:pPr>
      <w:r>
        <w:rPr>
          <w:rFonts w:cs="Arial"/>
        </w:rPr>
        <w:t>Sehr geehrte Damen und Herren,</w:t>
      </w:r>
    </w:p>
    <w:p w:rsidR="00213E61" w:rsidRDefault="00213E61" w:rsidP="00213E61">
      <w:pPr>
        <w:jc w:val="both"/>
        <w:rPr>
          <w:rFonts w:cs="Arial"/>
        </w:rPr>
      </w:pPr>
      <w:r>
        <w:rPr>
          <w:rFonts w:cs="Arial"/>
        </w:rPr>
        <w:t>liebe Kolleginnen und Kollegen,</w:t>
      </w:r>
    </w:p>
    <w:p w:rsidR="00213E61" w:rsidRDefault="00213E61" w:rsidP="00213E61">
      <w:pPr>
        <w:jc w:val="both"/>
        <w:rPr>
          <w:rFonts w:cs="Arial"/>
        </w:rPr>
      </w:pPr>
    </w:p>
    <w:p w:rsidR="00213E61" w:rsidRDefault="00213E61" w:rsidP="00213E61">
      <w:pPr>
        <w:jc w:val="both"/>
        <w:rPr>
          <w:rFonts w:cs="Arial"/>
        </w:rPr>
      </w:pPr>
    </w:p>
    <w:p w:rsidR="00AC6A0B" w:rsidRDefault="00AC6A0B" w:rsidP="00ED33EE">
      <w:pPr>
        <w:jc w:val="both"/>
        <w:rPr>
          <w:rFonts w:cs="Arial"/>
        </w:rPr>
      </w:pPr>
      <w:r>
        <w:rPr>
          <w:rFonts w:cs="Arial"/>
        </w:rPr>
        <w:t>auch für unser</w:t>
      </w:r>
      <w:r w:rsidR="007877D0">
        <w:rPr>
          <w:rFonts w:cs="Arial"/>
        </w:rPr>
        <w:t>e</w:t>
      </w:r>
      <w:r>
        <w:rPr>
          <w:rFonts w:cs="Arial"/>
        </w:rPr>
        <w:t xml:space="preserve"> diesjährige Herbsttagung haben wir ein hochinteressantes und aktuelles Thema herausgearbeitet, welches uns</w:t>
      </w:r>
    </w:p>
    <w:p w:rsidR="00AC6A0B" w:rsidRDefault="00AC6A0B" w:rsidP="00ED33EE">
      <w:pPr>
        <w:jc w:val="both"/>
        <w:rPr>
          <w:rFonts w:cs="Arial"/>
        </w:rPr>
      </w:pPr>
      <w:r>
        <w:rPr>
          <w:rFonts w:cs="Arial"/>
        </w:rPr>
        <w:t xml:space="preserve">                          </w:t>
      </w:r>
    </w:p>
    <w:p w:rsidR="00AC6A0B" w:rsidRPr="007877D0" w:rsidRDefault="00AC6A0B" w:rsidP="00ED33EE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</w:t>
      </w:r>
      <w:r w:rsidR="007877D0">
        <w:rPr>
          <w:rFonts w:cs="Arial"/>
        </w:rPr>
        <w:t xml:space="preserve"> </w:t>
      </w:r>
      <w:r w:rsidR="007877D0">
        <w:rPr>
          <w:rFonts w:cs="Arial"/>
          <w:b/>
        </w:rPr>
        <w:t>Herr Oberstaatsanwalt Stüwe</w:t>
      </w:r>
    </w:p>
    <w:p w:rsidR="00AC6A0B" w:rsidRDefault="00AC6A0B" w:rsidP="00ED33EE">
      <w:pPr>
        <w:jc w:val="both"/>
        <w:rPr>
          <w:rFonts w:cs="Arial"/>
        </w:rPr>
      </w:pPr>
    </w:p>
    <w:p w:rsidR="00213E61" w:rsidRPr="00AC6A0B" w:rsidRDefault="00AC6A0B" w:rsidP="00ED33EE">
      <w:pPr>
        <w:jc w:val="both"/>
        <w:rPr>
          <w:rFonts w:cs="Arial"/>
        </w:rPr>
      </w:pPr>
      <w:r>
        <w:rPr>
          <w:rFonts w:cs="Arial"/>
        </w:rPr>
        <w:t>aus Düsseldorf gerne näherbringen möchte.</w:t>
      </w:r>
    </w:p>
    <w:p w:rsidR="00ED33EE" w:rsidRDefault="00ED33EE" w:rsidP="00ED33EE">
      <w:pPr>
        <w:rPr>
          <w:rFonts w:cs="Arial"/>
        </w:rPr>
      </w:pPr>
    </w:p>
    <w:p w:rsidR="00AC6A0B" w:rsidRDefault="00AC6A0B" w:rsidP="00ED33EE">
      <w:pPr>
        <w:rPr>
          <w:rFonts w:cs="Arial"/>
        </w:rPr>
      </w:pPr>
      <w:r>
        <w:rPr>
          <w:rFonts w:cs="Arial"/>
        </w:rPr>
        <w:t>Die „</w:t>
      </w:r>
      <w:r w:rsidR="00941728">
        <w:rPr>
          <w:rFonts w:cs="Arial"/>
        </w:rPr>
        <w:t xml:space="preserve"> R</w:t>
      </w:r>
      <w:r>
        <w:rPr>
          <w:rFonts w:cs="Arial"/>
        </w:rPr>
        <w:t>echtliche Verantwortung von Führungskräften“  wird Gegensta</w:t>
      </w:r>
      <w:r w:rsidR="00941728">
        <w:rPr>
          <w:rFonts w:cs="Arial"/>
        </w:rPr>
        <w:t>nd eines Vortrags sein, welcher</w:t>
      </w:r>
      <w:r w:rsidR="008958F3">
        <w:rPr>
          <w:rFonts w:cs="Arial"/>
        </w:rPr>
        <w:t xml:space="preserve"> auf Einladung der Fa. </w:t>
      </w:r>
      <w:proofErr w:type="spellStart"/>
      <w:r w:rsidR="008958F3">
        <w:rPr>
          <w:rFonts w:cs="Arial"/>
        </w:rPr>
        <w:t>thyssenkrupp</w:t>
      </w:r>
      <w:proofErr w:type="spellEnd"/>
      <w:r w:rsidR="008958F3">
        <w:rPr>
          <w:rFonts w:cs="Arial"/>
        </w:rPr>
        <w:t xml:space="preserve"> Steel Europe am </w:t>
      </w:r>
    </w:p>
    <w:p w:rsidR="008958F3" w:rsidRDefault="008958F3" w:rsidP="00ED33EE">
      <w:pPr>
        <w:rPr>
          <w:rFonts w:cs="Arial"/>
        </w:rPr>
      </w:pPr>
      <w:r>
        <w:rPr>
          <w:rFonts w:cs="Arial"/>
        </w:rPr>
        <w:t xml:space="preserve">                                       </w:t>
      </w:r>
    </w:p>
    <w:p w:rsidR="008958F3" w:rsidRDefault="008958F3" w:rsidP="00ED33EE">
      <w:pPr>
        <w:rPr>
          <w:rFonts w:cs="Arial"/>
          <w:b/>
        </w:rPr>
      </w:pPr>
      <w:r>
        <w:rPr>
          <w:rFonts w:cs="Arial"/>
        </w:rPr>
        <w:t xml:space="preserve">                                     </w:t>
      </w:r>
      <w:r>
        <w:rPr>
          <w:rFonts w:cs="Arial"/>
          <w:b/>
        </w:rPr>
        <w:t>Mittwoch, 14.11.2018 um 15:00 Uhr</w:t>
      </w:r>
    </w:p>
    <w:p w:rsidR="008958F3" w:rsidRDefault="008958F3" w:rsidP="00ED33EE">
      <w:pPr>
        <w:rPr>
          <w:rFonts w:cs="Arial"/>
        </w:rPr>
      </w:pPr>
    </w:p>
    <w:p w:rsidR="008958F3" w:rsidRDefault="008958F3" w:rsidP="00ED33EE">
      <w:pPr>
        <w:rPr>
          <w:rFonts w:cs="Arial"/>
        </w:rPr>
      </w:pPr>
      <w:r>
        <w:rPr>
          <w:rFonts w:cs="Arial"/>
        </w:rPr>
        <w:t>auf deren Betriebsgelände stattfinden wird.</w:t>
      </w:r>
    </w:p>
    <w:p w:rsidR="008958F3" w:rsidRDefault="008958F3" w:rsidP="00ED33EE">
      <w:pPr>
        <w:rPr>
          <w:rFonts w:cs="Arial"/>
        </w:rPr>
      </w:pPr>
    </w:p>
    <w:p w:rsidR="00213E61" w:rsidRDefault="008958F3" w:rsidP="00ED33EE">
      <w:pPr>
        <w:rPr>
          <w:rFonts w:cs="Arial"/>
        </w:rPr>
      </w:pPr>
      <w:r>
        <w:rPr>
          <w:rFonts w:cs="Arial"/>
        </w:rPr>
        <w:t>Wir treffen uns im „Besuchswesen“ (Flachbau neben dem Tor 1 und gegenüber dem Verwaltungsgebäude an der Kaiser-Wilhelm-Str.100, siehe anliegende Skizze)</w:t>
      </w:r>
    </w:p>
    <w:p w:rsidR="008958F3" w:rsidRDefault="008958F3" w:rsidP="00ED33EE">
      <w:pPr>
        <w:rPr>
          <w:rFonts w:cs="Arial"/>
        </w:rPr>
      </w:pPr>
    </w:p>
    <w:p w:rsidR="008958F3" w:rsidRPr="00AC5B15" w:rsidRDefault="008958F3" w:rsidP="00ED33EE">
      <w:pPr>
        <w:rPr>
          <w:rFonts w:cs="Arial"/>
        </w:rPr>
      </w:pPr>
      <w:r>
        <w:rPr>
          <w:rFonts w:cs="Arial"/>
        </w:rPr>
        <w:t>Nach einer Begrüßung durch den Leiter der Abteilung Rechtswesen</w:t>
      </w:r>
      <w:r w:rsidR="007877D0">
        <w:rPr>
          <w:rFonts w:cs="Arial"/>
        </w:rPr>
        <w:t xml:space="preserve"> </w:t>
      </w:r>
      <w:r>
        <w:rPr>
          <w:rFonts w:cs="Arial"/>
        </w:rPr>
        <w:t xml:space="preserve">Herrn </w:t>
      </w:r>
      <w:proofErr w:type="spellStart"/>
      <w:r>
        <w:rPr>
          <w:rFonts w:cs="Arial"/>
        </w:rPr>
        <w:t>Strunck</w:t>
      </w:r>
      <w:proofErr w:type="spellEnd"/>
      <w:r>
        <w:rPr>
          <w:rFonts w:cs="Arial"/>
        </w:rPr>
        <w:t>, werden wir die Möglichkeit habe</w:t>
      </w:r>
      <w:r w:rsidR="00941728">
        <w:rPr>
          <w:rFonts w:cs="Arial"/>
        </w:rPr>
        <w:t>n,</w:t>
      </w:r>
      <w:r>
        <w:rPr>
          <w:rFonts w:cs="Arial"/>
        </w:rPr>
        <w:t xml:space="preserve"> eines der größten Stahlwerke </w:t>
      </w:r>
      <w:r w:rsidR="00941728">
        <w:rPr>
          <w:rFonts w:cs="Arial"/>
        </w:rPr>
        <w:t>mit einem Guide</w:t>
      </w:r>
      <w:r w:rsidR="007877D0">
        <w:rPr>
          <w:rFonts w:cs="Arial"/>
        </w:rPr>
        <w:t xml:space="preserve"> (per Bus)</w:t>
      </w:r>
      <w:r w:rsidR="00941728">
        <w:rPr>
          <w:rFonts w:cs="Arial"/>
        </w:rPr>
        <w:t xml:space="preserve"> zu besichtigen, anschließend  ab ca. 16.30 den  Vortrag von Herrn </w:t>
      </w:r>
      <w:proofErr w:type="spellStart"/>
      <w:r w:rsidR="00941728">
        <w:rPr>
          <w:rFonts w:cs="Arial"/>
        </w:rPr>
        <w:t>OStA</w:t>
      </w:r>
      <w:proofErr w:type="spellEnd"/>
      <w:r w:rsidR="007877D0">
        <w:rPr>
          <w:rFonts w:cs="Arial"/>
        </w:rPr>
        <w:t xml:space="preserve"> Stüve zu verfolgen, um </w:t>
      </w:r>
      <w:r w:rsidR="00941728">
        <w:rPr>
          <w:rFonts w:cs="Arial"/>
        </w:rPr>
        <w:t xml:space="preserve"> </w:t>
      </w:r>
      <w:r w:rsidR="007877D0">
        <w:rPr>
          <w:rFonts w:cs="Arial"/>
        </w:rPr>
        <w:t xml:space="preserve">danach </w:t>
      </w:r>
      <w:r w:rsidR="00941728">
        <w:rPr>
          <w:rFonts w:cs="Arial"/>
        </w:rPr>
        <w:t>hoffentlich auch in eine lebhafte Diskussion einzusteigen.</w:t>
      </w:r>
    </w:p>
    <w:p w:rsidR="006A3FBF" w:rsidRDefault="006A3FBF" w:rsidP="00ED33EE">
      <w:pPr>
        <w:jc w:val="both"/>
        <w:rPr>
          <w:rFonts w:cs="Arial"/>
        </w:rPr>
      </w:pPr>
    </w:p>
    <w:p w:rsidR="007877D0" w:rsidRDefault="007877D0" w:rsidP="00ED33EE">
      <w:pPr>
        <w:jc w:val="both"/>
        <w:rPr>
          <w:rFonts w:cs="Arial"/>
        </w:rPr>
      </w:pPr>
      <w:r>
        <w:rPr>
          <w:rFonts w:cs="Arial"/>
        </w:rPr>
        <w:t>Die Veranstaltung wird voraussichtlich um 18:30 Uhr beendet sein</w:t>
      </w:r>
    </w:p>
    <w:p w:rsidR="007877D0" w:rsidRDefault="007877D0" w:rsidP="00ED33EE">
      <w:pPr>
        <w:jc w:val="both"/>
        <w:rPr>
          <w:rFonts w:cs="Arial"/>
        </w:rPr>
      </w:pPr>
    </w:p>
    <w:p w:rsidR="00941728" w:rsidRPr="00941728" w:rsidRDefault="00941728" w:rsidP="00ED33EE">
      <w:pPr>
        <w:jc w:val="both"/>
        <w:rPr>
          <w:rFonts w:cs="Arial"/>
        </w:rPr>
      </w:pPr>
      <w:r>
        <w:rPr>
          <w:rFonts w:cs="Arial"/>
        </w:rPr>
        <w:t xml:space="preserve">Da wir eine verbindliche Teilnehmeranzahl bis </w:t>
      </w:r>
      <w:r>
        <w:rPr>
          <w:rFonts w:cs="Arial"/>
          <w:b/>
        </w:rPr>
        <w:t xml:space="preserve">spätestens 02.11.2018 </w:t>
      </w:r>
      <w:r>
        <w:rPr>
          <w:rFonts w:cs="Arial"/>
        </w:rPr>
        <w:t xml:space="preserve">mitteilen sollen, wird um verbindliche Anmeldung per Fax oder per </w:t>
      </w:r>
      <w:proofErr w:type="spellStart"/>
      <w:r>
        <w:rPr>
          <w:rFonts w:cs="Arial"/>
        </w:rPr>
        <w:t>email</w:t>
      </w:r>
      <w:proofErr w:type="spellEnd"/>
      <w:r>
        <w:rPr>
          <w:rFonts w:cs="Arial"/>
        </w:rPr>
        <w:t xml:space="preserve"> gebeten.</w:t>
      </w:r>
    </w:p>
    <w:p w:rsidR="00213E61" w:rsidRPr="00941728" w:rsidRDefault="00213E61" w:rsidP="00941728">
      <w:pPr>
        <w:jc w:val="both"/>
        <w:rPr>
          <w:rFonts w:cs="Arial"/>
        </w:rPr>
      </w:pPr>
    </w:p>
    <w:p w:rsidR="00213E61" w:rsidRDefault="00213E61" w:rsidP="00ED33EE">
      <w:pPr>
        <w:jc w:val="both"/>
        <w:rPr>
          <w:rFonts w:cs="Arial"/>
        </w:rPr>
      </w:pPr>
    </w:p>
    <w:p w:rsidR="00213E61" w:rsidRDefault="001643CC" w:rsidP="00213E61">
      <w:pPr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3FC4C" wp14:editId="5032D044">
                <wp:simplePos x="0" y="0"/>
                <wp:positionH relativeFrom="column">
                  <wp:posOffset>3890645</wp:posOffset>
                </wp:positionH>
                <wp:positionV relativeFrom="paragraph">
                  <wp:posOffset>53340</wp:posOffset>
                </wp:positionV>
                <wp:extent cx="2158365" cy="189547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E61" w:rsidRPr="00AE1D28" w:rsidRDefault="00213E61" w:rsidP="00213E6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1D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per Fax (0203-5558229) oder </w:t>
                            </w:r>
                            <w:proofErr w:type="spellStart"/>
                            <w:r w:rsidRPr="00AE1D28">
                              <w:rPr>
                                <w:b/>
                                <w:sz w:val="18"/>
                                <w:szCs w:val="18"/>
                              </w:rPr>
                              <w:t>e-mail</w:t>
                            </w:r>
                            <w:proofErr w:type="spellEnd"/>
                          </w:p>
                          <w:p w:rsidR="00213E61" w:rsidRPr="00AE1D28" w:rsidRDefault="00213E61" w:rsidP="00213E6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1D28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hyperlink r:id="rId7" w:history="1">
                              <w:r w:rsidRPr="00AE1D2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info@anwalt-notar-wsb.de</w:t>
                              </w:r>
                            </w:hyperlink>
                            <w:r w:rsidRPr="00AE1D28">
                              <w:rPr>
                                <w:b/>
                                <w:sz w:val="18"/>
                                <w:szCs w:val="18"/>
                              </w:rPr>
                              <w:t>) zurück</w:t>
                            </w:r>
                          </w:p>
                          <w:p w:rsidR="00213E61" w:rsidRDefault="00213E61" w:rsidP="0021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3E61" w:rsidRDefault="00213E61" w:rsidP="0021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3E61" w:rsidRDefault="00213E61" w:rsidP="0021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Ich nehme teil:</w:t>
                            </w:r>
                          </w:p>
                          <w:p w:rsidR="00213E61" w:rsidRDefault="00213E61" w:rsidP="0021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3E61" w:rsidRDefault="00213E61" w:rsidP="0021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3E61" w:rsidRDefault="00213E61" w:rsidP="0021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_________________________</w:t>
                            </w:r>
                          </w:p>
                          <w:p w:rsidR="00213E61" w:rsidRDefault="00213E61" w:rsidP="0021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3E61" w:rsidRPr="00680003" w:rsidRDefault="00213E61" w:rsidP="0021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Name, Anschrift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06.35pt;margin-top:4.2pt;width:169.9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3LhAIAABA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" stroked="f">
                <v:textbox>
                  <w:txbxContent>
                    <w:p w:rsidR="00213E61" w:rsidRPr="00AE1D28" w:rsidRDefault="00213E61" w:rsidP="00213E6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E1D28">
                        <w:rPr>
                          <w:b/>
                          <w:sz w:val="18"/>
                          <w:szCs w:val="18"/>
                        </w:rPr>
                        <w:t xml:space="preserve">per Fax (0203-5558229) oder </w:t>
                      </w:r>
                      <w:proofErr w:type="spellStart"/>
                      <w:r w:rsidRPr="00AE1D28">
                        <w:rPr>
                          <w:b/>
                          <w:sz w:val="18"/>
                          <w:szCs w:val="18"/>
                        </w:rPr>
                        <w:t>e-mail</w:t>
                      </w:r>
                      <w:proofErr w:type="spellEnd"/>
                    </w:p>
                    <w:p w:rsidR="00213E61" w:rsidRPr="00AE1D28" w:rsidRDefault="00213E61" w:rsidP="00213E6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E1D28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hyperlink r:id="rId8" w:history="1">
                        <w:r w:rsidRPr="00AE1D28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info@anwalt-notar-wsb.de</w:t>
                        </w:r>
                      </w:hyperlink>
                      <w:r w:rsidRPr="00AE1D28">
                        <w:rPr>
                          <w:b/>
                          <w:sz w:val="18"/>
                          <w:szCs w:val="18"/>
                        </w:rPr>
                        <w:t>) zurück</w:t>
                      </w:r>
                    </w:p>
                    <w:p w:rsidR="00213E61" w:rsidRDefault="00213E61" w:rsidP="00213E6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3E61" w:rsidRDefault="00213E61" w:rsidP="00213E6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3E61" w:rsidRDefault="00213E61" w:rsidP="00213E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Ich nehme teil:</w:t>
                      </w:r>
                    </w:p>
                    <w:p w:rsidR="00213E61" w:rsidRDefault="00213E61" w:rsidP="00213E6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3E61" w:rsidRDefault="00213E61" w:rsidP="00213E6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3E61" w:rsidRDefault="00213E61" w:rsidP="00213E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softHyphen/>
                        <w:t>_________________________</w:t>
                      </w:r>
                    </w:p>
                    <w:p w:rsidR="00213E61" w:rsidRDefault="00213E61" w:rsidP="00213E6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3E61" w:rsidRPr="00680003" w:rsidRDefault="00213E61" w:rsidP="00213E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Name, Anschrift </w:t>
                      </w:r>
                    </w:p>
                  </w:txbxContent>
                </v:textbox>
              </v:shape>
            </w:pict>
          </mc:Fallback>
        </mc:AlternateContent>
      </w:r>
      <w:r w:rsidR="00213E61">
        <w:rPr>
          <w:rFonts w:cs="Arial"/>
        </w:rPr>
        <w:t xml:space="preserve">Mit freundlichen und kollegialen Grüßen </w:t>
      </w:r>
    </w:p>
    <w:p w:rsidR="00213E61" w:rsidRDefault="00213E61" w:rsidP="00213E61">
      <w:pPr>
        <w:jc w:val="both"/>
        <w:rPr>
          <w:rFonts w:cs="Arial"/>
        </w:rPr>
      </w:pPr>
      <w:r>
        <w:rPr>
          <w:rFonts w:cs="Arial"/>
        </w:rPr>
        <w:t xml:space="preserve">                </w:t>
      </w:r>
    </w:p>
    <w:p w:rsidR="00213E61" w:rsidRPr="008E4496" w:rsidRDefault="00213E61" w:rsidP="00213E61">
      <w:pPr>
        <w:jc w:val="both"/>
        <w:rPr>
          <w:rFonts w:cs="Arial"/>
          <w:sz w:val="24"/>
        </w:rPr>
      </w:pPr>
      <w:r w:rsidRPr="008E4496">
        <w:rPr>
          <w:rFonts w:cs="Arial"/>
          <w:sz w:val="24"/>
        </w:rPr>
        <w:t xml:space="preserve">             Die Leitungsgruppe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213E61" w:rsidRDefault="00213E61" w:rsidP="00213E61">
      <w:pPr>
        <w:jc w:val="both"/>
        <w:rPr>
          <w:rFonts w:cs="Arial"/>
        </w:rPr>
      </w:pPr>
    </w:p>
    <w:p w:rsidR="00213E61" w:rsidRPr="0099063B" w:rsidRDefault="00213E61" w:rsidP="00213E61">
      <w:pPr>
        <w:jc w:val="both"/>
        <w:rPr>
          <w:rFonts w:cs="Arial"/>
          <w:sz w:val="20"/>
          <w:szCs w:val="20"/>
        </w:rPr>
      </w:pPr>
      <w:r w:rsidRPr="0099063B">
        <w:rPr>
          <w:rFonts w:cs="Arial"/>
          <w:sz w:val="20"/>
          <w:szCs w:val="20"/>
        </w:rPr>
        <w:t xml:space="preserve">Daniela Barth </w:t>
      </w:r>
      <w:r w:rsidRPr="0099063B">
        <w:rPr>
          <w:rFonts w:cs="Arial"/>
          <w:sz w:val="20"/>
          <w:szCs w:val="20"/>
        </w:rPr>
        <w:tab/>
      </w:r>
      <w:r w:rsidRPr="0099063B">
        <w:rPr>
          <w:rFonts w:cs="Arial"/>
          <w:sz w:val="20"/>
          <w:szCs w:val="20"/>
        </w:rPr>
        <w:tab/>
      </w:r>
      <w:r w:rsidRPr="0099063B">
        <w:rPr>
          <w:rFonts w:cs="Arial"/>
          <w:sz w:val="20"/>
          <w:szCs w:val="20"/>
        </w:rPr>
        <w:tab/>
        <w:t>Harald Mende</w:t>
      </w:r>
    </w:p>
    <w:p w:rsidR="00213E61" w:rsidRPr="0099063B" w:rsidRDefault="00213E61" w:rsidP="00213E61">
      <w:pPr>
        <w:jc w:val="both"/>
        <w:rPr>
          <w:rFonts w:cs="Arial"/>
          <w:sz w:val="18"/>
          <w:szCs w:val="18"/>
        </w:rPr>
      </w:pPr>
      <w:r w:rsidRPr="0099063B">
        <w:rPr>
          <w:rFonts w:cs="Arial"/>
          <w:sz w:val="18"/>
          <w:szCs w:val="18"/>
        </w:rPr>
        <w:t>Direktorin des Arbeitsgerichts</w:t>
      </w:r>
      <w:r w:rsidRPr="0099063B">
        <w:rPr>
          <w:rFonts w:cs="Arial"/>
          <w:sz w:val="18"/>
          <w:szCs w:val="18"/>
        </w:rPr>
        <w:tab/>
        <w:t>Rechtsanwalt und</w:t>
      </w:r>
    </w:p>
    <w:p w:rsidR="00213E61" w:rsidRPr="0099063B" w:rsidRDefault="00213E61" w:rsidP="00213E61">
      <w:pPr>
        <w:jc w:val="both"/>
        <w:rPr>
          <w:rFonts w:cs="Arial"/>
          <w:sz w:val="18"/>
          <w:szCs w:val="18"/>
        </w:rPr>
      </w:pPr>
      <w:r w:rsidRPr="0099063B">
        <w:rPr>
          <w:rFonts w:cs="Arial"/>
          <w:sz w:val="18"/>
          <w:szCs w:val="18"/>
        </w:rPr>
        <w:t xml:space="preserve">                                  </w:t>
      </w:r>
      <w:r>
        <w:rPr>
          <w:rFonts w:cs="Arial"/>
          <w:sz w:val="18"/>
          <w:szCs w:val="18"/>
        </w:rPr>
        <w:tab/>
      </w:r>
      <w:r w:rsidRPr="0099063B">
        <w:rPr>
          <w:rFonts w:cs="Arial"/>
          <w:sz w:val="18"/>
          <w:szCs w:val="18"/>
        </w:rPr>
        <w:t xml:space="preserve">              Fachanwalt für Arbeitsrecht</w:t>
      </w:r>
    </w:p>
    <w:p w:rsidR="00213E61" w:rsidRDefault="00213E61" w:rsidP="00213E61">
      <w:pPr>
        <w:jc w:val="both"/>
        <w:rPr>
          <w:rFonts w:cs="Arial"/>
        </w:rPr>
      </w:pPr>
    </w:p>
    <w:p w:rsidR="00213E61" w:rsidRPr="0099063B" w:rsidRDefault="001267B5" w:rsidP="00213E6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Peter Wieseler</w:t>
      </w:r>
      <w:r w:rsidR="00213E61" w:rsidRPr="0099063B">
        <w:rPr>
          <w:rFonts w:cs="Arial"/>
          <w:sz w:val="20"/>
          <w:szCs w:val="20"/>
        </w:rPr>
        <w:t xml:space="preserve"> </w:t>
      </w:r>
      <w:r w:rsidR="00213E61" w:rsidRPr="0099063B">
        <w:rPr>
          <w:rFonts w:cs="Arial"/>
          <w:sz w:val="20"/>
          <w:szCs w:val="20"/>
        </w:rPr>
        <w:tab/>
      </w:r>
      <w:r w:rsidR="00213E61" w:rsidRPr="0099063B">
        <w:rPr>
          <w:rFonts w:cs="Arial"/>
          <w:sz w:val="20"/>
          <w:szCs w:val="20"/>
        </w:rPr>
        <w:tab/>
      </w:r>
      <w:r w:rsidR="00213E61" w:rsidRPr="0099063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Selda Kilic</w:t>
      </w:r>
    </w:p>
    <w:p w:rsidR="00F4775C" w:rsidRDefault="001267B5" w:rsidP="00213E6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Rechtsanwalt</w:t>
      </w:r>
      <w:r w:rsidR="00F4775C">
        <w:rPr>
          <w:rFonts w:cs="Arial"/>
          <w:sz w:val="18"/>
          <w:szCs w:val="18"/>
        </w:rPr>
        <w:t xml:space="preserve"> und</w:t>
      </w:r>
      <w:r w:rsidR="001643CC">
        <w:rPr>
          <w:rFonts w:cs="Arial"/>
          <w:sz w:val="18"/>
          <w:szCs w:val="18"/>
        </w:rPr>
        <w:t xml:space="preserve">                            DGB Rechtsschutz</w:t>
      </w:r>
    </w:p>
    <w:p w:rsidR="00213E61" w:rsidRPr="0099063B" w:rsidRDefault="001643CC" w:rsidP="00213E6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Fachanwalt für </w:t>
      </w:r>
      <w:proofErr w:type="spellStart"/>
      <w:r>
        <w:rPr>
          <w:rFonts w:cs="Arial"/>
          <w:sz w:val="18"/>
          <w:szCs w:val="18"/>
        </w:rPr>
        <w:t>Arbeitsrec</w:t>
      </w:r>
      <w:proofErr w:type="spellEnd"/>
      <w:r w:rsidR="00213E61" w:rsidRPr="0099063B"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ht</w:t>
      </w:r>
      <w:proofErr w:type="spellEnd"/>
      <w:r w:rsidR="00213E61" w:rsidRPr="0099063B">
        <w:rPr>
          <w:rFonts w:cs="Arial"/>
          <w:sz w:val="18"/>
          <w:szCs w:val="18"/>
        </w:rPr>
        <w:tab/>
      </w:r>
    </w:p>
    <w:p w:rsidR="00213E61" w:rsidRPr="0099063B" w:rsidRDefault="00213E61" w:rsidP="00213E61">
      <w:pPr>
        <w:jc w:val="both"/>
        <w:rPr>
          <w:rFonts w:cs="Arial"/>
          <w:sz w:val="18"/>
          <w:szCs w:val="18"/>
        </w:rPr>
      </w:pPr>
      <w:r w:rsidRPr="0099063B">
        <w:rPr>
          <w:rFonts w:cs="Arial"/>
          <w:sz w:val="18"/>
          <w:szCs w:val="18"/>
        </w:rPr>
        <w:t xml:space="preserve">Unternehmerverband </w:t>
      </w:r>
    </w:p>
    <w:p w:rsidR="00213E61" w:rsidRDefault="00213E61" w:rsidP="00213E61">
      <w:pPr>
        <w:jc w:val="both"/>
        <w:rPr>
          <w:rFonts w:cs="Arial"/>
        </w:rPr>
      </w:pPr>
    </w:p>
    <w:p w:rsidR="00AA4E7C" w:rsidRPr="00ED33EE" w:rsidRDefault="00213E61" w:rsidP="00ED33EE">
      <w:pPr>
        <w:jc w:val="both"/>
        <w:rPr>
          <w:rFonts w:cs="Arial"/>
        </w:rPr>
      </w:pPr>
      <w:r>
        <w:rPr>
          <w:rFonts w:cs="Arial"/>
        </w:rPr>
        <w:t xml:space="preserve">P.S.: Fachanwälte für Arbeitsrecht erhalten eine anerkannte </w:t>
      </w:r>
      <w:r w:rsidR="001643CC">
        <w:rPr>
          <w:rFonts w:cs="Arial"/>
        </w:rPr>
        <w:t>Teilnahmebescheinigung</w:t>
      </w:r>
    </w:p>
    <w:sectPr w:rsidR="00AA4E7C" w:rsidRPr="00ED33EE">
      <w:headerReference w:type="even" r:id="rId9"/>
      <w:headerReference w:type="default" r:id="rId10"/>
      <w:pgSz w:w="11906" w:h="16838" w:code="9"/>
      <w:pgMar w:top="1701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9D" w:rsidRDefault="00285E9D">
      <w:r>
        <w:separator/>
      </w:r>
    </w:p>
  </w:endnote>
  <w:endnote w:type="continuationSeparator" w:id="0">
    <w:p w:rsidR="00285E9D" w:rsidRDefault="0028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9D" w:rsidRDefault="00285E9D">
      <w:r>
        <w:separator/>
      </w:r>
    </w:p>
  </w:footnote>
  <w:footnote w:type="continuationSeparator" w:id="0">
    <w:p w:rsidR="00285E9D" w:rsidRDefault="0028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C1" w:rsidRDefault="006A3FB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34C1" w:rsidRDefault="00285E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C1" w:rsidRDefault="006A3FB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43C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4534C1" w:rsidRDefault="00285E9D">
    <w:pPr>
      <w:pStyle w:val="Kopfzeile"/>
    </w:pPr>
  </w:p>
  <w:p w:rsidR="004534C1" w:rsidRDefault="00285E9D">
    <w:pPr>
      <w:pStyle w:val="Kopfzeile"/>
    </w:pPr>
  </w:p>
  <w:p w:rsidR="004534C1" w:rsidRDefault="00285E9D">
    <w:pPr>
      <w:pStyle w:val="Kopfzeile"/>
    </w:pPr>
  </w:p>
  <w:p w:rsidR="004534C1" w:rsidRDefault="00285E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1"/>
    <w:rsid w:val="000306AF"/>
    <w:rsid w:val="001267B5"/>
    <w:rsid w:val="001643CC"/>
    <w:rsid w:val="001C5535"/>
    <w:rsid w:val="00213E61"/>
    <w:rsid w:val="00244388"/>
    <w:rsid w:val="00285E9D"/>
    <w:rsid w:val="005D13D7"/>
    <w:rsid w:val="006A3FBF"/>
    <w:rsid w:val="007877D0"/>
    <w:rsid w:val="00793E71"/>
    <w:rsid w:val="008958F3"/>
    <w:rsid w:val="0091054E"/>
    <w:rsid w:val="00941728"/>
    <w:rsid w:val="00A64E72"/>
    <w:rsid w:val="00AA4E7C"/>
    <w:rsid w:val="00AC6A0B"/>
    <w:rsid w:val="00C33FD8"/>
    <w:rsid w:val="00DE3637"/>
    <w:rsid w:val="00ED33EE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E61"/>
    <w:pPr>
      <w:spacing w:line="240" w:lineRule="auto"/>
    </w:pPr>
    <w:rPr>
      <w:rFonts w:eastAsia="Times New Roman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213E61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213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13E61"/>
    <w:rPr>
      <w:rFonts w:eastAsia="Times New Roman" w:cs="Times New Roman"/>
      <w:sz w:val="22"/>
      <w:lang w:eastAsia="de-DE"/>
    </w:rPr>
  </w:style>
  <w:style w:type="character" w:styleId="Seitenzahl">
    <w:name w:val="page number"/>
    <w:basedOn w:val="Absatz-Standardschriftart"/>
    <w:semiHidden/>
    <w:rsid w:val="0021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E61"/>
    <w:pPr>
      <w:spacing w:line="240" w:lineRule="auto"/>
    </w:pPr>
    <w:rPr>
      <w:rFonts w:eastAsia="Times New Roman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213E61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213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13E61"/>
    <w:rPr>
      <w:rFonts w:eastAsia="Times New Roman" w:cs="Times New Roman"/>
      <w:sz w:val="22"/>
      <w:lang w:eastAsia="de-DE"/>
    </w:rPr>
  </w:style>
  <w:style w:type="character" w:styleId="Seitenzahl">
    <w:name w:val="page number"/>
    <w:basedOn w:val="Absatz-Standardschriftart"/>
    <w:semiHidden/>
    <w:rsid w:val="0021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walt-notar-ws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walt-notar-wsb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NRW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Harald Mende</cp:lastModifiedBy>
  <cp:revision>2</cp:revision>
  <dcterms:created xsi:type="dcterms:W3CDTF">2018-10-16T14:10:00Z</dcterms:created>
  <dcterms:modified xsi:type="dcterms:W3CDTF">2018-10-16T14:10:00Z</dcterms:modified>
</cp:coreProperties>
</file>